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408"/>
        <w:tblW w:w="0" w:type="auto"/>
        <w:tblLook w:val="04A0" w:firstRow="1" w:lastRow="0" w:firstColumn="1" w:lastColumn="0" w:noHBand="0" w:noVBand="1"/>
      </w:tblPr>
      <w:tblGrid>
        <w:gridCol w:w="4798"/>
        <w:gridCol w:w="5912"/>
      </w:tblGrid>
      <w:tr w:rsidR="001977CE" w:rsidRPr="00A32D97" w14:paraId="193D62A0" w14:textId="77777777" w:rsidTr="0274A76C">
        <w:trPr>
          <w:trHeight w:val="1017"/>
        </w:trPr>
        <w:tc>
          <w:tcPr>
            <w:tcW w:w="4798" w:type="dxa"/>
          </w:tcPr>
          <w:p w14:paraId="20D345CA" w14:textId="4E3AA0B6" w:rsidR="001977CE" w:rsidRPr="00A32D97" w:rsidRDefault="001977CE" w:rsidP="001977CE">
            <w:pPr>
              <w:rPr>
                <w:b/>
                <w:bCs/>
              </w:rPr>
            </w:pPr>
            <w:r w:rsidRPr="00A32D97">
              <w:rPr>
                <w:b/>
                <w:bCs/>
              </w:rPr>
              <w:t>Name (print):</w:t>
            </w:r>
          </w:p>
        </w:tc>
        <w:tc>
          <w:tcPr>
            <w:tcW w:w="5912" w:type="dxa"/>
          </w:tcPr>
          <w:p w14:paraId="14C30995" w14:textId="77777777" w:rsidR="001977CE" w:rsidRPr="00A32D97" w:rsidRDefault="001977CE" w:rsidP="001977CE">
            <w:pPr>
              <w:rPr>
                <w:b/>
                <w:bCs/>
              </w:rPr>
            </w:pPr>
            <w:r w:rsidRPr="00A32D97">
              <w:rPr>
                <w:b/>
                <w:bCs/>
              </w:rPr>
              <w:t>Cell phone:</w:t>
            </w:r>
          </w:p>
          <w:p w14:paraId="6321D556" w14:textId="77777777" w:rsidR="001977CE" w:rsidRPr="00A32D97" w:rsidRDefault="001977CE" w:rsidP="001977CE">
            <w:pPr>
              <w:rPr>
                <w:b/>
                <w:bCs/>
              </w:rPr>
            </w:pPr>
          </w:p>
          <w:p w14:paraId="03457AE7" w14:textId="77777777" w:rsidR="001977CE" w:rsidRPr="00A32D97" w:rsidRDefault="001977CE" w:rsidP="001977CE">
            <w:pPr>
              <w:rPr>
                <w:b/>
                <w:bCs/>
              </w:rPr>
            </w:pPr>
            <w:r w:rsidRPr="00A32D97">
              <w:rPr>
                <w:b/>
                <w:bCs/>
              </w:rPr>
              <w:t>Email:</w:t>
            </w:r>
          </w:p>
          <w:p w14:paraId="64292355" w14:textId="43F0453D" w:rsidR="001977CE" w:rsidRPr="00A32D97" w:rsidRDefault="001977CE" w:rsidP="001977CE">
            <w:pPr>
              <w:rPr>
                <w:b/>
                <w:bCs/>
              </w:rPr>
            </w:pPr>
          </w:p>
        </w:tc>
      </w:tr>
      <w:tr w:rsidR="001977CE" w:rsidRPr="00A32D97" w14:paraId="7FEAE8C3" w14:textId="77777777" w:rsidTr="0274A76C">
        <w:trPr>
          <w:trHeight w:val="736"/>
        </w:trPr>
        <w:tc>
          <w:tcPr>
            <w:tcW w:w="4798" w:type="dxa"/>
          </w:tcPr>
          <w:p w14:paraId="0666C69C" w14:textId="77777777" w:rsidR="001977CE" w:rsidRPr="00A32D97" w:rsidRDefault="001977CE" w:rsidP="001977CE">
            <w:pPr>
              <w:rPr>
                <w:b/>
                <w:bCs/>
              </w:rPr>
            </w:pPr>
            <w:r w:rsidRPr="00A32D97">
              <w:rPr>
                <w:b/>
                <w:bCs/>
              </w:rPr>
              <w:t>Class Date:</w:t>
            </w:r>
          </w:p>
          <w:p w14:paraId="735B7998" w14:textId="77777777" w:rsidR="001977CE" w:rsidRPr="00A32D97" w:rsidRDefault="001977CE" w:rsidP="001977CE">
            <w:pPr>
              <w:rPr>
                <w:b/>
                <w:bCs/>
              </w:rPr>
            </w:pPr>
          </w:p>
          <w:p w14:paraId="451C41C3" w14:textId="77777777" w:rsidR="001977CE" w:rsidRPr="00A32D97" w:rsidRDefault="001977CE" w:rsidP="001977CE">
            <w:pPr>
              <w:rPr>
                <w:b/>
                <w:bCs/>
              </w:rPr>
            </w:pPr>
            <w:r w:rsidRPr="00A32D97">
              <w:rPr>
                <w:b/>
                <w:bCs/>
              </w:rPr>
              <w:t>Class Title:</w:t>
            </w:r>
          </w:p>
          <w:p w14:paraId="62FD596F" w14:textId="075E8DE6" w:rsidR="001977CE" w:rsidRPr="00A32D97" w:rsidRDefault="001977CE" w:rsidP="001977CE">
            <w:pPr>
              <w:rPr>
                <w:b/>
                <w:bCs/>
              </w:rPr>
            </w:pPr>
          </w:p>
        </w:tc>
        <w:tc>
          <w:tcPr>
            <w:tcW w:w="5912" w:type="dxa"/>
          </w:tcPr>
          <w:p w14:paraId="2C5CD1D7" w14:textId="23BC7E31" w:rsidR="001977CE" w:rsidRPr="00A32D97" w:rsidRDefault="001977CE" w:rsidP="001977CE">
            <w:pPr>
              <w:rPr>
                <w:b/>
                <w:bCs/>
              </w:rPr>
            </w:pPr>
            <w:r w:rsidRPr="00A32D97">
              <w:rPr>
                <w:b/>
                <w:bCs/>
              </w:rPr>
              <w:t>Instructor Name:</w:t>
            </w:r>
          </w:p>
        </w:tc>
      </w:tr>
      <w:tr w:rsidR="00A32D97" w:rsidRPr="00A32D97" w14:paraId="3A07AB37" w14:textId="77777777" w:rsidTr="0274A76C">
        <w:trPr>
          <w:trHeight w:val="299"/>
        </w:trPr>
        <w:tc>
          <w:tcPr>
            <w:tcW w:w="10710" w:type="dxa"/>
            <w:gridSpan w:val="2"/>
          </w:tcPr>
          <w:p w14:paraId="6D0F7686" w14:textId="77777777" w:rsidR="00A32D97" w:rsidRDefault="00A32D97" w:rsidP="001977CE">
            <w:pPr>
              <w:rPr>
                <w:b/>
                <w:bCs/>
              </w:rPr>
            </w:pPr>
          </w:p>
          <w:p w14:paraId="6E9B660C" w14:textId="5596574E" w:rsidR="00A32D97" w:rsidRPr="00A32D97" w:rsidRDefault="00A32D97" w:rsidP="001977CE">
            <w:pPr>
              <w:rPr>
                <w:b/>
                <w:bCs/>
              </w:rPr>
            </w:pPr>
            <w:r w:rsidRPr="00A32D97">
              <w:rPr>
                <w:b/>
                <w:bCs/>
              </w:rPr>
              <w:t>Cash $ ______________________          OR</w:t>
            </w:r>
            <w:r>
              <w:rPr>
                <w:b/>
                <w:bCs/>
              </w:rPr>
              <w:t xml:space="preserve">              </w:t>
            </w:r>
            <w:r w:rsidRPr="00A32D97">
              <w:rPr>
                <w:b/>
                <w:bCs/>
              </w:rPr>
              <w:t>Check # __________________Dated __________________</w:t>
            </w:r>
          </w:p>
          <w:p w14:paraId="6F736C1E" w14:textId="07762798" w:rsidR="00A32D97" w:rsidRPr="00A32D97" w:rsidRDefault="00A32D97" w:rsidP="001977CE">
            <w:pPr>
              <w:rPr>
                <w:b/>
                <w:bCs/>
              </w:rPr>
            </w:pPr>
          </w:p>
        </w:tc>
      </w:tr>
      <w:tr w:rsidR="00A32D97" w:rsidRPr="00A32D97" w14:paraId="16304A21" w14:textId="77777777" w:rsidTr="0274A76C">
        <w:trPr>
          <w:trHeight w:val="299"/>
        </w:trPr>
        <w:tc>
          <w:tcPr>
            <w:tcW w:w="10710" w:type="dxa"/>
            <w:gridSpan w:val="2"/>
          </w:tcPr>
          <w:p w14:paraId="2AC56309" w14:textId="6222DE2F" w:rsidR="00A32D97" w:rsidRDefault="00A32D97" w:rsidP="001977CE">
            <w:pPr>
              <w:rPr>
                <w:b/>
                <w:bCs/>
              </w:rPr>
            </w:pPr>
            <w:r w:rsidRPr="00A32D97">
              <w:rPr>
                <w:b/>
                <w:bCs/>
              </w:rPr>
              <w:t xml:space="preserve">Submit form with check made out to ICS </w:t>
            </w:r>
            <w:r>
              <w:rPr>
                <w:b/>
                <w:bCs/>
              </w:rPr>
              <w:t>and mail to:</w:t>
            </w:r>
          </w:p>
          <w:p w14:paraId="142AD9CD" w14:textId="43D59F06" w:rsidR="00A32D97" w:rsidRDefault="12E16BA4" w:rsidP="001977CE">
            <w:pPr>
              <w:rPr>
                <w:b/>
                <w:bCs/>
              </w:rPr>
            </w:pPr>
            <w:proofErr w:type="spellStart"/>
            <w:r w:rsidRPr="0274A76C">
              <w:rPr>
                <w:b/>
                <w:bCs/>
              </w:rPr>
              <w:t>LiAnne</w:t>
            </w:r>
            <w:proofErr w:type="spellEnd"/>
            <w:r w:rsidRPr="0274A76C">
              <w:rPr>
                <w:b/>
                <w:bCs/>
              </w:rPr>
              <w:t xml:space="preserve"> Kitchen, 3104-B Old Warson Rd., Champaign, IL 61822</w:t>
            </w:r>
          </w:p>
          <w:p w14:paraId="70BDDB21" w14:textId="516EA4AD" w:rsidR="00A32D97" w:rsidRPr="00A32D97" w:rsidRDefault="00A32D97" w:rsidP="001977CE">
            <w:pPr>
              <w:rPr>
                <w:b/>
                <w:bCs/>
              </w:rPr>
            </w:pPr>
            <w:r w:rsidRPr="0274A76C">
              <w:rPr>
                <w:b/>
                <w:bCs/>
              </w:rPr>
              <w:t>Phone:</w:t>
            </w:r>
            <w:r w:rsidR="00001EEB">
              <w:rPr>
                <w:b/>
                <w:bCs/>
              </w:rPr>
              <w:t xml:space="preserve">  </w:t>
            </w:r>
            <w:r w:rsidRPr="0274A76C">
              <w:rPr>
                <w:b/>
                <w:bCs/>
              </w:rPr>
              <w:t>217-</w:t>
            </w:r>
            <w:r w:rsidR="41254423" w:rsidRPr="0274A76C">
              <w:rPr>
                <w:b/>
                <w:bCs/>
              </w:rPr>
              <w:t>369-7892</w:t>
            </w:r>
          </w:p>
          <w:p w14:paraId="7175247C" w14:textId="77777777" w:rsidR="00A32D97" w:rsidRPr="00A32D97" w:rsidRDefault="00A32D97" w:rsidP="001977CE">
            <w:pPr>
              <w:rPr>
                <w:b/>
                <w:bCs/>
              </w:rPr>
            </w:pPr>
          </w:p>
          <w:p w14:paraId="32B2F365" w14:textId="56323BCC" w:rsidR="00A32D97" w:rsidRPr="00A32D97" w:rsidRDefault="00A32D97" w:rsidP="00FA0D34">
            <w:pPr>
              <w:rPr>
                <w:b/>
                <w:bCs/>
              </w:rPr>
            </w:pPr>
            <w:r w:rsidRPr="00A32D97">
              <w:rPr>
                <w:b/>
                <w:bCs/>
              </w:rPr>
              <w:t xml:space="preserve">Date received: </w:t>
            </w:r>
          </w:p>
        </w:tc>
      </w:tr>
      <w:tr w:rsidR="001977CE" w:rsidRPr="00A32D97" w14:paraId="56A9BCDA" w14:textId="77777777" w:rsidTr="0274A76C">
        <w:trPr>
          <w:trHeight w:val="299"/>
        </w:trPr>
        <w:tc>
          <w:tcPr>
            <w:tcW w:w="10710" w:type="dxa"/>
            <w:gridSpan w:val="2"/>
          </w:tcPr>
          <w:p w14:paraId="3D8A6490" w14:textId="77777777" w:rsidR="001977CE" w:rsidRPr="00A32D97" w:rsidRDefault="001977CE" w:rsidP="001977CE">
            <w:pPr>
              <w:rPr>
                <w:b/>
                <w:bCs/>
              </w:rPr>
            </w:pPr>
            <w:r w:rsidRPr="00A32D97">
              <w:rPr>
                <w:b/>
                <w:bCs/>
              </w:rPr>
              <w:t>Workshop fee is refundable if cancellation is received more than 30 days prior to workshop. If cancellation is received less than 30 days prior to workshop, the member remains responsible for the workshop fee or to find a substitute attendee, unless the cancellation is due to illness or family emergency.</w:t>
            </w:r>
          </w:p>
          <w:p w14:paraId="4D4B23D0" w14:textId="00D3C6F0" w:rsidR="001977CE" w:rsidRPr="00A32D97" w:rsidRDefault="001977CE" w:rsidP="001977CE">
            <w:pPr>
              <w:rPr>
                <w:b/>
                <w:bCs/>
              </w:rPr>
            </w:pPr>
            <w:r w:rsidRPr="0274A76C">
              <w:rPr>
                <w:b/>
                <w:bCs/>
              </w:rPr>
              <w:t>If unable to attend a workshop, the member is responsible for notifying</w:t>
            </w:r>
            <w:r w:rsidR="00A32D97" w:rsidRPr="0274A76C">
              <w:rPr>
                <w:b/>
                <w:bCs/>
              </w:rPr>
              <w:t xml:space="preserve"> the workshop host.</w:t>
            </w:r>
          </w:p>
        </w:tc>
      </w:tr>
    </w:tbl>
    <w:p w14:paraId="28ABD921" w14:textId="5BBA3B70" w:rsidR="001D5928" w:rsidRDefault="00273B5E" w:rsidP="00E47528">
      <w:pPr>
        <w:jc w:val="center"/>
        <w:rPr>
          <w:b/>
          <w:bCs/>
        </w:rPr>
      </w:pPr>
      <w:r w:rsidRPr="0274A76C">
        <w:rPr>
          <w:b/>
          <w:bCs/>
        </w:rPr>
        <w:t xml:space="preserve">ICS Workshop Enrollment Form                          </w:t>
      </w:r>
      <w:r w:rsidR="65A30DE1" w:rsidRPr="0274A76C">
        <w:rPr>
          <w:b/>
          <w:bCs/>
        </w:rPr>
        <w:t xml:space="preserve"> </w:t>
      </w:r>
    </w:p>
    <w:tbl>
      <w:tblPr>
        <w:tblStyle w:val="TableGrid"/>
        <w:tblpPr w:leftFromText="180" w:rightFromText="180" w:vertAnchor="page" w:horzAnchor="margin" w:tblpY="8365"/>
        <w:tblW w:w="10778" w:type="dxa"/>
        <w:tblLook w:val="04A0" w:firstRow="1" w:lastRow="0" w:firstColumn="1" w:lastColumn="0" w:noHBand="0" w:noVBand="1"/>
      </w:tblPr>
      <w:tblGrid>
        <w:gridCol w:w="4759"/>
        <w:gridCol w:w="6019"/>
      </w:tblGrid>
      <w:tr w:rsidR="00FA0D34" w:rsidRPr="00A32D97" w14:paraId="2B667676" w14:textId="77777777" w:rsidTr="0274A76C">
        <w:trPr>
          <w:trHeight w:val="1022"/>
        </w:trPr>
        <w:tc>
          <w:tcPr>
            <w:tcW w:w="4759" w:type="dxa"/>
          </w:tcPr>
          <w:p w14:paraId="01948114" w14:textId="313967AF" w:rsidR="00FA0D34" w:rsidRPr="00A32D97" w:rsidRDefault="00FA0D34" w:rsidP="006F1CC1">
            <w:pPr>
              <w:rPr>
                <w:b/>
                <w:bCs/>
              </w:rPr>
            </w:pPr>
            <w:r w:rsidRPr="00A32D97">
              <w:rPr>
                <w:b/>
                <w:bCs/>
              </w:rPr>
              <w:t>Name (print):</w:t>
            </w:r>
          </w:p>
        </w:tc>
        <w:tc>
          <w:tcPr>
            <w:tcW w:w="6019" w:type="dxa"/>
          </w:tcPr>
          <w:p w14:paraId="024B738D" w14:textId="5D94512A" w:rsidR="00FA0D34" w:rsidRPr="00A32D97" w:rsidRDefault="00FA0D34" w:rsidP="006F1CC1">
            <w:pPr>
              <w:rPr>
                <w:b/>
                <w:bCs/>
              </w:rPr>
            </w:pPr>
            <w:r w:rsidRPr="00A32D97">
              <w:rPr>
                <w:b/>
                <w:bCs/>
              </w:rPr>
              <w:t>Cell phone:</w:t>
            </w:r>
          </w:p>
          <w:p w14:paraId="239CACEF" w14:textId="77777777" w:rsidR="00FA0D34" w:rsidRPr="00A32D97" w:rsidRDefault="00FA0D34" w:rsidP="006F1CC1">
            <w:pPr>
              <w:rPr>
                <w:b/>
                <w:bCs/>
              </w:rPr>
            </w:pPr>
          </w:p>
          <w:p w14:paraId="4CA315F5" w14:textId="77777777" w:rsidR="00FA0D34" w:rsidRPr="00A32D97" w:rsidRDefault="00FA0D34" w:rsidP="006F1CC1">
            <w:pPr>
              <w:rPr>
                <w:b/>
                <w:bCs/>
              </w:rPr>
            </w:pPr>
            <w:r w:rsidRPr="00A32D97">
              <w:rPr>
                <w:b/>
                <w:bCs/>
              </w:rPr>
              <w:t>Email:</w:t>
            </w:r>
          </w:p>
          <w:p w14:paraId="39288CD2" w14:textId="77777777" w:rsidR="00FA0D34" w:rsidRPr="00A32D97" w:rsidRDefault="00FA0D34" w:rsidP="006F1CC1">
            <w:pPr>
              <w:rPr>
                <w:b/>
                <w:bCs/>
              </w:rPr>
            </w:pPr>
          </w:p>
        </w:tc>
      </w:tr>
      <w:tr w:rsidR="00FA0D34" w:rsidRPr="00A32D97" w14:paraId="76147A3C" w14:textId="77777777" w:rsidTr="0068530E">
        <w:trPr>
          <w:trHeight w:val="1052"/>
        </w:trPr>
        <w:tc>
          <w:tcPr>
            <w:tcW w:w="4759" w:type="dxa"/>
          </w:tcPr>
          <w:p w14:paraId="278E2D46" w14:textId="77777777" w:rsidR="00FA0D34" w:rsidRPr="00A32D97" w:rsidRDefault="00FA0D34" w:rsidP="006F1CC1">
            <w:pPr>
              <w:rPr>
                <w:b/>
                <w:bCs/>
              </w:rPr>
            </w:pPr>
            <w:r w:rsidRPr="00A32D97">
              <w:rPr>
                <w:b/>
                <w:bCs/>
              </w:rPr>
              <w:t>Class Date:</w:t>
            </w:r>
          </w:p>
          <w:p w14:paraId="146BA508" w14:textId="77777777" w:rsidR="00FA0D34" w:rsidRPr="00A32D97" w:rsidRDefault="00FA0D34" w:rsidP="006F1CC1">
            <w:pPr>
              <w:rPr>
                <w:b/>
                <w:bCs/>
              </w:rPr>
            </w:pPr>
          </w:p>
          <w:p w14:paraId="00A6EC24" w14:textId="77777777" w:rsidR="00FA0D34" w:rsidRPr="00A32D97" w:rsidRDefault="00FA0D34" w:rsidP="006F1CC1">
            <w:pPr>
              <w:rPr>
                <w:b/>
                <w:bCs/>
              </w:rPr>
            </w:pPr>
            <w:r w:rsidRPr="00A32D97">
              <w:rPr>
                <w:b/>
                <w:bCs/>
              </w:rPr>
              <w:t>Class Title:</w:t>
            </w:r>
          </w:p>
          <w:p w14:paraId="50D498C8" w14:textId="77777777" w:rsidR="00FA0D34" w:rsidRPr="00A32D97" w:rsidRDefault="00FA0D34" w:rsidP="006F1CC1">
            <w:pPr>
              <w:rPr>
                <w:b/>
                <w:bCs/>
              </w:rPr>
            </w:pPr>
          </w:p>
        </w:tc>
        <w:tc>
          <w:tcPr>
            <w:tcW w:w="6019" w:type="dxa"/>
          </w:tcPr>
          <w:p w14:paraId="06F60E9F" w14:textId="33221F78" w:rsidR="00FA0D34" w:rsidRPr="00A32D97" w:rsidRDefault="00FA0D34" w:rsidP="006F1CC1">
            <w:pPr>
              <w:rPr>
                <w:b/>
                <w:bCs/>
              </w:rPr>
            </w:pPr>
            <w:r w:rsidRPr="00A32D97">
              <w:rPr>
                <w:b/>
                <w:bCs/>
              </w:rPr>
              <w:t>Instructor Name:</w:t>
            </w:r>
          </w:p>
        </w:tc>
      </w:tr>
      <w:tr w:rsidR="00FA0D34" w:rsidRPr="00A32D97" w14:paraId="750F4F8F" w14:textId="77777777" w:rsidTr="0274A76C">
        <w:trPr>
          <w:trHeight w:val="300"/>
        </w:trPr>
        <w:tc>
          <w:tcPr>
            <w:tcW w:w="10778" w:type="dxa"/>
            <w:gridSpan w:val="2"/>
          </w:tcPr>
          <w:p w14:paraId="74259688" w14:textId="7CB6B8DE" w:rsidR="00FA0D34" w:rsidRDefault="00FA0D34" w:rsidP="006F1CC1">
            <w:pPr>
              <w:rPr>
                <w:b/>
                <w:bCs/>
              </w:rPr>
            </w:pPr>
          </w:p>
          <w:p w14:paraId="610CD42E" w14:textId="77777777" w:rsidR="00FA0D34" w:rsidRPr="00A32D97" w:rsidRDefault="00FA0D34" w:rsidP="006F1CC1">
            <w:pPr>
              <w:rPr>
                <w:b/>
                <w:bCs/>
              </w:rPr>
            </w:pPr>
            <w:r w:rsidRPr="00A32D97">
              <w:rPr>
                <w:b/>
                <w:bCs/>
              </w:rPr>
              <w:t>Cash $ ______________________          OR</w:t>
            </w:r>
            <w:r>
              <w:rPr>
                <w:b/>
                <w:bCs/>
              </w:rPr>
              <w:t xml:space="preserve">              </w:t>
            </w:r>
            <w:r w:rsidRPr="00A32D97">
              <w:rPr>
                <w:b/>
                <w:bCs/>
              </w:rPr>
              <w:t>Check # __________________Dated __________________</w:t>
            </w:r>
          </w:p>
          <w:p w14:paraId="73A44D93" w14:textId="77777777" w:rsidR="00FA0D34" w:rsidRPr="00A32D97" w:rsidRDefault="00FA0D34" w:rsidP="006F1CC1">
            <w:pPr>
              <w:rPr>
                <w:b/>
                <w:bCs/>
              </w:rPr>
            </w:pPr>
          </w:p>
        </w:tc>
      </w:tr>
      <w:tr w:rsidR="00FA0D34" w:rsidRPr="00A32D97" w14:paraId="5EEEB988" w14:textId="77777777" w:rsidTr="0274A76C">
        <w:trPr>
          <w:trHeight w:val="300"/>
        </w:trPr>
        <w:tc>
          <w:tcPr>
            <w:tcW w:w="10778" w:type="dxa"/>
            <w:gridSpan w:val="2"/>
          </w:tcPr>
          <w:p w14:paraId="4434D92E" w14:textId="73E6B78E" w:rsidR="00FA0D34" w:rsidRDefault="0B2791C9" w:rsidP="006F1CC1">
            <w:pPr>
              <w:rPr>
                <w:b/>
                <w:bCs/>
              </w:rPr>
            </w:pPr>
            <w:r w:rsidRPr="0274A76C">
              <w:rPr>
                <w:b/>
                <w:bCs/>
              </w:rPr>
              <w:t>Submit form with check made out to ICS and mail to:</w:t>
            </w:r>
          </w:p>
          <w:p w14:paraId="476BB938" w14:textId="43D59F06" w:rsidR="0055906E" w:rsidRDefault="0055906E" w:rsidP="0274A76C">
            <w:pPr>
              <w:rPr>
                <w:b/>
                <w:bCs/>
              </w:rPr>
            </w:pPr>
            <w:proofErr w:type="spellStart"/>
            <w:r w:rsidRPr="0274A76C">
              <w:rPr>
                <w:b/>
                <w:bCs/>
              </w:rPr>
              <w:t>LiAnne</w:t>
            </w:r>
            <w:proofErr w:type="spellEnd"/>
            <w:r w:rsidRPr="0274A76C">
              <w:rPr>
                <w:b/>
                <w:bCs/>
              </w:rPr>
              <w:t xml:space="preserve"> Kitchen, 3104-B Old Warson Rd., Champaign, IL 61822</w:t>
            </w:r>
          </w:p>
          <w:p w14:paraId="6027354C" w14:textId="385C9807" w:rsidR="0055906E" w:rsidRDefault="0055906E" w:rsidP="0274A76C">
            <w:pPr>
              <w:rPr>
                <w:b/>
                <w:bCs/>
              </w:rPr>
            </w:pPr>
            <w:r w:rsidRPr="0274A76C">
              <w:rPr>
                <w:b/>
                <w:bCs/>
              </w:rPr>
              <w:t>Phone:</w:t>
            </w:r>
            <w:r w:rsidR="00001EEB">
              <w:rPr>
                <w:b/>
                <w:bCs/>
              </w:rPr>
              <w:t xml:space="preserve">  </w:t>
            </w:r>
            <w:r w:rsidRPr="0274A76C">
              <w:rPr>
                <w:b/>
                <w:bCs/>
              </w:rPr>
              <w:t>217-369-7892</w:t>
            </w:r>
          </w:p>
          <w:p w14:paraId="4FA4FF5E" w14:textId="110DDD8E" w:rsidR="0274A76C" w:rsidRDefault="0274A76C" w:rsidP="0274A76C">
            <w:pPr>
              <w:rPr>
                <w:b/>
                <w:bCs/>
              </w:rPr>
            </w:pPr>
          </w:p>
          <w:p w14:paraId="6E26304D" w14:textId="2B8BF040" w:rsidR="00FA0D34" w:rsidRPr="00A32D97" w:rsidRDefault="00FA0D34" w:rsidP="006F1CC1">
            <w:pPr>
              <w:rPr>
                <w:b/>
                <w:bCs/>
              </w:rPr>
            </w:pPr>
            <w:r w:rsidRPr="00A32D97">
              <w:rPr>
                <w:b/>
                <w:bCs/>
              </w:rPr>
              <w:t xml:space="preserve">Date received: </w:t>
            </w:r>
          </w:p>
        </w:tc>
      </w:tr>
      <w:tr w:rsidR="00FA0D34" w:rsidRPr="00A32D97" w14:paraId="6A6CD681" w14:textId="77777777" w:rsidTr="0274A76C">
        <w:trPr>
          <w:trHeight w:val="300"/>
        </w:trPr>
        <w:tc>
          <w:tcPr>
            <w:tcW w:w="10778" w:type="dxa"/>
            <w:gridSpan w:val="2"/>
          </w:tcPr>
          <w:p w14:paraId="328C8B49" w14:textId="6A8C3B29" w:rsidR="00FA0D34" w:rsidRPr="00A32D97" w:rsidRDefault="00FA0D34" w:rsidP="006F1CC1">
            <w:pPr>
              <w:rPr>
                <w:b/>
                <w:bCs/>
              </w:rPr>
            </w:pPr>
            <w:r w:rsidRPr="00A32D97">
              <w:rPr>
                <w:b/>
                <w:bCs/>
              </w:rPr>
              <w:t>Workshop fee is refundable if cancellation is received more than 30 days prior to workshop. If cancellation is received less than 30 days prior to workshop, the member remains responsible for the workshop fee or to find a substitute attendee, unless the cancellation is due to illness or family emergency.</w:t>
            </w:r>
          </w:p>
          <w:p w14:paraId="509C8A91" w14:textId="54C846A9" w:rsidR="00FA0D34" w:rsidRPr="00A32D97" w:rsidRDefault="00FA0D34" w:rsidP="006F1CC1">
            <w:pPr>
              <w:rPr>
                <w:b/>
                <w:bCs/>
              </w:rPr>
            </w:pPr>
            <w:r w:rsidRPr="00A32D97">
              <w:rPr>
                <w:b/>
                <w:bCs/>
              </w:rPr>
              <w:t>If unable to attend a workshop, the member is responsible for notifying</w:t>
            </w:r>
            <w:r>
              <w:rPr>
                <w:b/>
                <w:bCs/>
              </w:rPr>
              <w:t xml:space="preserve"> the workshop host.</w:t>
            </w:r>
          </w:p>
        </w:tc>
      </w:tr>
    </w:tbl>
    <w:p w14:paraId="268F1615" w14:textId="2A68DC59" w:rsidR="00FA0D34" w:rsidRDefault="752BA9B3" w:rsidP="00E47528">
      <w:pPr>
        <w:rPr>
          <w:b/>
          <w:bCs/>
          <w:sz w:val="20"/>
          <w:szCs w:val="20"/>
        </w:rPr>
      </w:pPr>
      <w:r w:rsidRPr="00EF0778">
        <w:rPr>
          <w:b/>
          <w:bCs/>
          <w:sz w:val="20"/>
          <w:szCs w:val="20"/>
        </w:rPr>
        <w:t>(</w:t>
      </w:r>
      <w:r w:rsidR="777AD5B7" w:rsidRPr="00EF0778">
        <w:rPr>
          <w:b/>
          <w:bCs/>
          <w:sz w:val="20"/>
          <w:szCs w:val="20"/>
        </w:rPr>
        <w:t xml:space="preserve">Revised </w:t>
      </w:r>
      <w:r w:rsidRPr="00EF0778">
        <w:rPr>
          <w:b/>
          <w:bCs/>
          <w:sz w:val="20"/>
          <w:szCs w:val="20"/>
        </w:rPr>
        <w:t>9</w:t>
      </w:r>
      <w:r w:rsidR="001D5928" w:rsidRPr="00EF0778">
        <w:rPr>
          <w:b/>
          <w:bCs/>
          <w:sz w:val="20"/>
          <w:szCs w:val="20"/>
        </w:rPr>
        <w:t>/2025)</w:t>
      </w:r>
    </w:p>
    <w:p w14:paraId="3DA6A3B1" w14:textId="77777777" w:rsidR="005B12E5" w:rsidRDefault="005B12E5" w:rsidP="00E47528">
      <w:pPr>
        <w:rPr>
          <w:b/>
          <w:bCs/>
          <w:sz w:val="20"/>
          <w:szCs w:val="20"/>
        </w:rPr>
      </w:pPr>
    </w:p>
    <w:p w14:paraId="64534738" w14:textId="3C908AFA" w:rsidR="00EF0778" w:rsidRDefault="00EF0778" w:rsidP="00EF0778">
      <w:pPr>
        <w:jc w:val="center"/>
        <w:rPr>
          <w:b/>
          <w:bCs/>
        </w:rPr>
      </w:pPr>
      <w:r w:rsidRPr="0274A76C">
        <w:rPr>
          <w:b/>
          <w:bCs/>
        </w:rPr>
        <w:t xml:space="preserve">ICS Workshop Enrollment Form                     </w:t>
      </w:r>
    </w:p>
    <w:p w14:paraId="29D6F366" w14:textId="77777777" w:rsidR="00EF0778" w:rsidRPr="00EF0778" w:rsidRDefault="00EF0778" w:rsidP="00EF0778">
      <w:pPr>
        <w:rPr>
          <w:sz w:val="20"/>
          <w:szCs w:val="20"/>
        </w:rPr>
      </w:pPr>
    </w:p>
    <w:p w14:paraId="14FEEDB3" w14:textId="77777777" w:rsidR="00EF0778" w:rsidRPr="00EF0778" w:rsidRDefault="00EF0778" w:rsidP="00EF0778">
      <w:pPr>
        <w:rPr>
          <w:b/>
          <w:bCs/>
          <w:sz w:val="20"/>
          <w:szCs w:val="20"/>
        </w:rPr>
      </w:pPr>
      <w:r w:rsidRPr="00EF0778">
        <w:rPr>
          <w:b/>
          <w:bCs/>
          <w:sz w:val="20"/>
          <w:szCs w:val="20"/>
        </w:rPr>
        <w:t>(Revised 9/2025)</w:t>
      </w:r>
    </w:p>
    <w:p w14:paraId="16033B19" w14:textId="77777777" w:rsidR="00EF0778" w:rsidRPr="00EF0778" w:rsidRDefault="00EF0778" w:rsidP="00EF0778">
      <w:pPr>
        <w:rPr>
          <w:sz w:val="20"/>
          <w:szCs w:val="20"/>
        </w:rPr>
      </w:pPr>
    </w:p>
    <w:sectPr w:rsidR="00EF0778" w:rsidRPr="00EF0778" w:rsidSect="005B12E5">
      <w:pgSz w:w="12240" w:h="15840"/>
      <w:pgMar w:top="540" w:right="720" w:bottom="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7CE"/>
    <w:rsid w:val="00001EEB"/>
    <w:rsid w:val="001977CE"/>
    <w:rsid w:val="001D5928"/>
    <w:rsid w:val="00273B5E"/>
    <w:rsid w:val="004168E8"/>
    <w:rsid w:val="0055906E"/>
    <w:rsid w:val="005B12E5"/>
    <w:rsid w:val="0068530E"/>
    <w:rsid w:val="006F1CC1"/>
    <w:rsid w:val="00882353"/>
    <w:rsid w:val="009B7E71"/>
    <w:rsid w:val="00A245C1"/>
    <w:rsid w:val="00A32D97"/>
    <w:rsid w:val="00A42AF4"/>
    <w:rsid w:val="00AA5384"/>
    <w:rsid w:val="00BB06C1"/>
    <w:rsid w:val="00E47528"/>
    <w:rsid w:val="00ED7FA9"/>
    <w:rsid w:val="00EF0778"/>
    <w:rsid w:val="00FA0D34"/>
    <w:rsid w:val="0274A76C"/>
    <w:rsid w:val="0712E97E"/>
    <w:rsid w:val="0AAB13A8"/>
    <w:rsid w:val="0B2791C9"/>
    <w:rsid w:val="12E16BA4"/>
    <w:rsid w:val="25E1F90D"/>
    <w:rsid w:val="39E16343"/>
    <w:rsid w:val="3A62186B"/>
    <w:rsid w:val="3C386278"/>
    <w:rsid w:val="41254423"/>
    <w:rsid w:val="4441EB02"/>
    <w:rsid w:val="4BCAFC27"/>
    <w:rsid w:val="52C97C9A"/>
    <w:rsid w:val="549732DD"/>
    <w:rsid w:val="642B33A1"/>
    <w:rsid w:val="65A30DE1"/>
    <w:rsid w:val="6E84697F"/>
    <w:rsid w:val="752BA9B3"/>
    <w:rsid w:val="777AD5B7"/>
    <w:rsid w:val="7A0E9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B4A3"/>
  <w15:chartTrackingRefBased/>
  <w15:docId w15:val="{6D02E34D-DFB2-4ED6-A51A-74AC6515A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77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77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77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77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77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77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77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77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77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7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77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77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77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77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77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77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77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77CE"/>
    <w:rPr>
      <w:rFonts w:eastAsiaTheme="majorEastAsia" w:cstheme="majorBidi"/>
      <w:color w:val="272727" w:themeColor="text1" w:themeTint="D8"/>
    </w:rPr>
  </w:style>
  <w:style w:type="paragraph" w:styleId="Title">
    <w:name w:val="Title"/>
    <w:basedOn w:val="Normal"/>
    <w:next w:val="Normal"/>
    <w:link w:val="TitleChar"/>
    <w:uiPriority w:val="10"/>
    <w:qFormat/>
    <w:rsid w:val="001977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77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77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77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77CE"/>
    <w:pPr>
      <w:spacing w:before="160"/>
      <w:jc w:val="center"/>
    </w:pPr>
    <w:rPr>
      <w:i/>
      <w:iCs/>
      <w:color w:val="404040" w:themeColor="text1" w:themeTint="BF"/>
    </w:rPr>
  </w:style>
  <w:style w:type="character" w:customStyle="1" w:styleId="QuoteChar">
    <w:name w:val="Quote Char"/>
    <w:basedOn w:val="DefaultParagraphFont"/>
    <w:link w:val="Quote"/>
    <w:uiPriority w:val="29"/>
    <w:rsid w:val="001977CE"/>
    <w:rPr>
      <w:i/>
      <w:iCs/>
      <w:color w:val="404040" w:themeColor="text1" w:themeTint="BF"/>
    </w:rPr>
  </w:style>
  <w:style w:type="paragraph" w:styleId="ListParagraph">
    <w:name w:val="List Paragraph"/>
    <w:basedOn w:val="Normal"/>
    <w:uiPriority w:val="34"/>
    <w:qFormat/>
    <w:rsid w:val="001977CE"/>
    <w:pPr>
      <w:ind w:left="720"/>
      <w:contextualSpacing/>
    </w:pPr>
  </w:style>
  <w:style w:type="character" w:styleId="IntenseEmphasis">
    <w:name w:val="Intense Emphasis"/>
    <w:basedOn w:val="DefaultParagraphFont"/>
    <w:uiPriority w:val="21"/>
    <w:qFormat/>
    <w:rsid w:val="001977CE"/>
    <w:rPr>
      <w:i/>
      <w:iCs/>
      <w:color w:val="0F4761" w:themeColor="accent1" w:themeShade="BF"/>
    </w:rPr>
  </w:style>
  <w:style w:type="paragraph" w:styleId="IntenseQuote">
    <w:name w:val="Intense Quote"/>
    <w:basedOn w:val="Normal"/>
    <w:next w:val="Normal"/>
    <w:link w:val="IntenseQuoteChar"/>
    <w:uiPriority w:val="30"/>
    <w:qFormat/>
    <w:rsid w:val="001977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77CE"/>
    <w:rPr>
      <w:i/>
      <w:iCs/>
      <w:color w:val="0F4761" w:themeColor="accent1" w:themeShade="BF"/>
    </w:rPr>
  </w:style>
  <w:style w:type="character" w:styleId="IntenseReference">
    <w:name w:val="Intense Reference"/>
    <w:basedOn w:val="DefaultParagraphFont"/>
    <w:uiPriority w:val="32"/>
    <w:qFormat/>
    <w:rsid w:val="001977CE"/>
    <w:rPr>
      <w:b/>
      <w:bCs/>
      <w:smallCaps/>
      <w:color w:val="0F4761" w:themeColor="accent1" w:themeShade="BF"/>
      <w:spacing w:val="5"/>
    </w:rPr>
  </w:style>
  <w:style w:type="table" w:styleId="TableGrid">
    <w:name w:val="Table Grid"/>
    <w:basedOn w:val="TableNormal"/>
    <w:uiPriority w:val="39"/>
    <w:rsid w:val="00197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241</Words>
  <Characters>1378</Characters>
  <Application>Microsoft Office Word</Application>
  <DocSecurity>0</DocSecurity>
  <Lines>11</Lines>
  <Paragraphs>3</Paragraphs>
  <ScaleCrop>false</ScaleCrop>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 Dillman</dc:creator>
  <cp:keywords/>
  <dc:description/>
  <cp:lastModifiedBy>Patricia Anderson</cp:lastModifiedBy>
  <cp:revision>7</cp:revision>
  <cp:lastPrinted>2025-09-21T16:15:00Z</cp:lastPrinted>
  <dcterms:created xsi:type="dcterms:W3CDTF">2025-09-21T16:12:00Z</dcterms:created>
  <dcterms:modified xsi:type="dcterms:W3CDTF">2025-09-21T16:17:00Z</dcterms:modified>
</cp:coreProperties>
</file>